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EB72A39" w:rsidR="00EF78D4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Lula (Comercial 51seg. – Internet) – Lula não vai fechar igreja nenhuma – (10.out.2022)</w:t>
      </w:r>
    </w:p>
    <w:p w14:paraId="00000002" w14:textId="77777777" w:rsidR="00EF78D4" w:rsidRDefault="00EF78D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3" w14:textId="77777777" w:rsidR="00EF78D4" w:rsidRDefault="00EF78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00000004" w14:textId="77777777" w:rsidR="00EF78D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[</w:t>
      </w:r>
      <w:proofErr w:type="gramStart"/>
      <w:r>
        <w:rPr>
          <w:rFonts w:ascii="Times New Roman" w:eastAsia="Times New Roman" w:hAnsi="Times New Roman" w:cs="Times New Roman"/>
          <w:color w:val="000000"/>
        </w:rPr>
        <w:t>Narrador]  –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Oi, gente, estamos de volta mais um, derrubando fantasmas e hoje vamos desmentir mais uma fake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news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00000005" w14:textId="77777777" w:rsidR="00EF78D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color w:val="000000"/>
        </w:rPr>
        <w:t>Fantasma]– Lula vai fechar as igrejas.</w:t>
      </w:r>
    </w:p>
    <w:p w14:paraId="00000006" w14:textId="77777777" w:rsidR="00EF78D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[</w:t>
      </w:r>
      <w:proofErr w:type="gramStart"/>
      <w:r>
        <w:rPr>
          <w:rFonts w:ascii="Times New Roman" w:eastAsia="Times New Roman" w:hAnsi="Times New Roman" w:cs="Times New Roman"/>
          <w:color w:val="000000"/>
        </w:rPr>
        <w:t>Narrador]  –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Essa é uma das assombrações que mais rodaram no ZAP até minha tia, repassando o grupo da família. É uma daquelas mentiras do tipo; não pode comer manga e beber leite, ou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Ratanabá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na Amazônia.</w:t>
      </w:r>
    </w:p>
    <w:p w14:paraId="00000007" w14:textId="77777777" w:rsidR="00EF78D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Lula não vai fechar a igreja nenhuma, muito pelo contrário. Antes de Lula, as igrejas evangélicas não tinham nem registro. Foi graças a uma lei do governo Lula que as igrejas puderam ter CNPJ e tiveram Liberdade para funcionar normalmente. Inclusive nunca se abriu tanta igreja como no tempo de Lula no Brasil. </w:t>
      </w:r>
    </w:p>
    <w:p w14:paraId="00000008" w14:textId="77777777" w:rsidR="00EF78D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Tá vendo? Lula é cristão e sempre esteve ao lado dos cristãos. Sai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pra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lá assombração.</w:t>
      </w:r>
    </w:p>
    <w:p w14:paraId="00000009" w14:textId="77777777" w:rsidR="00EF78D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[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Fanstasma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] –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Buhh</w:t>
      </w:r>
      <w:proofErr w:type="spellEnd"/>
    </w:p>
    <w:p w14:paraId="0000000A" w14:textId="77777777" w:rsidR="00EF78D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color w:val="000000"/>
        </w:rPr>
        <w:t xml:space="preserve">Narrador] – Não acredite em velhos fantasmas. </w:t>
      </w:r>
    </w:p>
    <w:p w14:paraId="0000000B" w14:textId="77777777" w:rsidR="00EF78D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Agora é Lula presidente, o Brasil da Esperança. </w:t>
      </w:r>
    </w:p>
    <w:p w14:paraId="0000000C" w14:textId="77777777" w:rsidR="00EF78D4" w:rsidRDefault="00EF78D4">
      <w:pPr>
        <w:rPr>
          <w:rFonts w:ascii="Times New Roman" w:eastAsia="Times New Roman" w:hAnsi="Times New Roman" w:cs="Times New Roman"/>
        </w:rPr>
      </w:pPr>
    </w:p>
    <w:sectPr w:rsidR="00EF78D4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D4"/>
    <w:rsid w:val="00701BFF"/>
    <w:rsid w:val="00E207E9"/>
    <w:rsid w:val="00E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C6DB"/>
  <w15:docId w15:val="{31E16D3A-52AE-4F2B-9BEF-B751BB8F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0B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hdecCyCM1CF9L9SlKSrt47zB7w==">AMUW2mWbpVZV4KdhCzEWIKXhtXf+lOG6km7Z89huHLUxFT8rhIzWbvYuPhLMRG8vOzALE8XbuSc/R9Re1DERQU/V6/w2wuNW1ksoDO2CVmiznRl4vcnkCoU=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812</Characters>
  <Application>Microsoft Office Word</Application>
  <DocSecurity>0</DocSecurity>
  <Lines>18</Lines>
  <Paragraphs>10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Patryck Wall</dc:creator>
  <cp:lastModifiedBy>Luana Dias Lameira</cp:lastModifiedBy>
  <cp:revision>3</cp:revision>
  <dcterms:created xsi:type="dcterms:W3CDTF">2023-09-28T02:35:00Z</dcterms:created>
  <dcterms:modified xsi:type="dcterms:W3CDTF">2023-09-28T02:36:00Z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9036a51b8d5a1fdca00d02798dde5babdb5f131bb91e2209375449a4db16b84d</vt:lpwstr>
  </property>
</Properties>
</file>